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olor w:val="000000" w:themeColor="text1"/>
          <w:sz w:val="28"/>
          <w:szCs w:val="28"/>
          <w14:textFill>
            <w14:solidFill>
              <w14:schemeClr w14:val="tx1"/>
            </w14:solidFill>
          </w14:textFill>
        </w:rPr>
      </w:pPr>
      <w:bookmarkStart w:id="0" w:name="_GoBack"/>
      <w:r>
        <w:rPr>
          <w:rFonts w:hint="eastAsia" w:ascii="宋体" w:hAnsi="宋体" w:eastAsia="宋体"/>
          <w:color w:val="000000" w:themeColor="text1"/>
          <w:sz w:val="28"/>
          <w:szCs w:val="28"/>
          <w14:textFill>
            <w14:solidFill>
              <w14:schemeClr w14:val="tx1"/>
            </w14:solidFill>
          </w14:textFill>
        </w:rPr>
        <w:t>附件</w:t>
      </w:r>
      <w:r>
        <w:rPr>
          <w:rFonts w:ascii="宋体" w:hAnsi="宋体" w:eastAsia="宋体"/>
          <w:color w:val="000000" w:themeColor="text1"/>
          <w:sz w:val="28"/>
          <w:szCs w:val="28"/>
          <w14:textFill>
            <w14:solidFill>
              <w14:schemeClr w14:val="tx1"/>
            </w14:solidFill>
          </w14:textFill>
        </w:rPr>
        <w:t>5：        中国人民大学单一来源采购成交报告</w:t>
      </w:r>
    </w:p>
    <w:bookmarkEnd w:id="0"/>
    <w:tbl>
      <w:tblPr>
        <w:tblStyle w:val="2"/>
        <w:tblpPr w:leftFromText="180" w:rightFromText="180" w:vertAnchor="page" w:horzAnchor="margin" w:tblpXSpec="center" w:tblpY="2067"/>
        <w:tblW w:w="9067" w:type="dxa"/>
        <w:tblInd w:w="0" w:type="dxa"/>
        <w:tblLayout w:type="fixed"/>
        <w:tblCellMar>
          <w:top w:w="0" w:type="dxa"/>
          <w:left w:w="108" w:type="dxa"/>
          <w:bottom w:w="0" w:type="dxa"/>
          <w:right w:w="108" w:type="dxa"/>
        </w:tblCellMar>
      </w:tblPr>
      <w:tblGrid>
        <w:gridCol w:w="1838"/>
        <w:gridCol w:w="1276"/>
        <w:gridCol w:w="1591"/>
        <w:gridCol w:w="2236"/>
        <w:gridCol w:w="1017"/>
        <w:gridCol w:w="1109"/>
      </w:tblGrid>
      <w:tr>
        <w:tblPrEx>
          <w:tblCellMar>
            <w:top w:w="0" w:type="dxa"/>
            <w:left w:w="108" w:type="dxa"/>
            <w:bottom w:w="0" w:type="dxa"/>
            <w:right w:w="108" w:type="dxa"/>
          </w:tblCellMar>
        </w:tblPrEx>
        <w:trPr>
          <w:trHeight w:val="56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申购单位（盖章）</w:t>
            </w:r>
          </w:p>
        </w:tc>
        <w:tc>
          <w:tcPr>
            <w:tcW w:w="28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申购日期</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项目名称</w:t>
            </w:r>
          </w:p>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（设备名称）</w:t>
            </w:r>
          </w:p>
        </w:tc>
        <w:tc>
          <w:tcPr>
            <w:tcW w:w="28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预算金额（万元）</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资金来源</w:t>
            </w:r>
          </w:p>
        </w:tc>
        <w:tc>
          <w:tcPr>
            <w:tcW w:w="28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业务或资金管理部门负责人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资金项目编号</w:t>
            </w:r>
          </w:p>
        </w:tc>
        <w:tc>
          <w:tcPr>
            <w:tcW w:w="28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项目联系人及联系方式</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97" w:hRule="atLeast"/>
        </w:trPr>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kern w:val="0"/>
                <w:sz w:val="22"/>
                <w14:textFill>
                  <w14:solidFill>
                    <w14:schemeClr w14:val="tx1"/>
                  </w14:solidFill>
                </w14:textFill>
              </w:rPr>
            </w:pPr>
            <w:r>
              <w:rPr>
                <w:rFonts w:hint="eastAsia" w:ascii="宋体" w:hAnsi="宋体" w:eastAsia="宋体"/>
                <w:color w:val="000000" w:themeColor="text1"/>
                <w:kern w:val="0"/>
                <w:sz w:val="22"/>
                <w14:textFill>
                  <w14:solidFill>
                    <w14:schemeClr w14:val="tx1"/>
                  </w14:solidFill>
                </w14:textFill>
              </w:rPr>
              <w:t>采购内容与用途说明</w:t>
            </w:r>
          </w:p>
        </w:tc>
        <w:tc>
          <w:tcPr>
            <w:tcW w:w="7229" w:type="dxa"/>
            <w:gridSpan w:val="5"/>
            <w:tcBorders>
              <w:top w:val="single" w:color="auto" w:sz="4" w:space="0"/>
              <w:left w:val="nil"/>
              <w:bottom w:val="single" w:color="auto" w:sz="4" w:space="0"/>
              <w:right w:val="single" w:color="auto" w:sz="4" w:space="0"/>
            </w:tcBorders>
            <w:shd w:val="clear" w:color="auto" w:fill="auto"/>
            <w:vAlign w:val="center"/>
          </w:tcPr>
          <w:p>
            <w:pPr>
              <w:spacing w:line="240" w:lineRule="exact"/>
              <w:ind w:left="40"/>
              <w:rPr>
                <w:rFonts w:ascii="宋体" w:hAnsi="宋体" w:eastAsia="宋体"/>
                <w:color w:val="000000" w:themeColor="text1"/>
                <w:kern w:val="0"/>
                <w:sz w:val="22"/>
                <w:u w:val="single"/>
                <w14:textFill>
                  <w14:solidFill>
                    <w14:schemeClr w14:val="tx1"/>
                  </w14:solidFill>
                </w14:textFill>
              </w:rPr>
            </w:pPr>
            <w:r>
              <w:rPr>
                <w:rFonts w:hint="eastAsia" w:ascii="宋体" w:hAnsi="宋体" w:eastAsia="宋体"/>
                <w:color w:val="000000" w:themeColor="text1"/>
                <w:kern w:val="0"/>
                <w:sz w:val="22"/>
                <w14:textFill>
                  <w14:solidFill>
                    <w14:schemeClr w14:val="tx1"/>
                  </w14:solidFill>
                </w14:textFill>
              </w:rPr>
              <w:t>□货物     □服务       □其他</w:t>
            </w:r>
            <w:r>
              <w:rPr>
                <w:rFonts w:hint="eastAsia" w:ascii="宋体" w:hAnsi="宋体" w:eastAsia="宋体"/>
                <w:color w:val="000000" w:themeColor="text1"/>
                <w:kern w:val="0"/>
                <w:sz w:val="22"/>
                <w:u w:val="single"/>
                <w14:textFill>
                  <w14:solidFill>
                    <w14:schemeClr w14:val="tx1"/>
                  </w14:solidFill>
                </w14:textFill>
              </w:rPr>
              <w:t xml:space="preserve">             </w:t>
            </w:r>
          </w:p>
        </w:tc>
      </w:tr>
      <w:tr>
        <w:tblPrEx>
          <w:tblCellMar>
            <w:top w:w="0" w:type="dxa"/>
            <w:left w:w="108" w:type="dxa"/>
            <w:bottom w:w="0" w:type="dxa"/>
            <w:right w:w="108" w:type="dxa"/>
          </w:tblCellMar>
        </w:tblPrEx>
        <w:trPr>
          <w:trHeight w:val="597" w:hRule="atLeast"/>
        </w:trPr>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kern w:val="0"/>
                <w:sz w:val="22"/>
                <w14:textFill>
                  <w14:solidFill>
                    <w14:schemeClr w14:val="tx1"/>
                  </w14:solidFill>
                </w14:textFill>
              </w:rPr>
            </w:pPr>
          </w:p>
        </w:tc>
        <w:tc>
          <w:tcPr>
            <w:tcW w:w="7229" w:type="dxa"/>
            <w:gridSpan w:val="5"/>
            <w:tcBorders>
              <w:top w:val="single" w:color="auto" w:sz="4" w:space="0"/>
              <w:left w:val="nil"/>
              <w:bottom w:val="single" w:color="auto" w:sz="4" w:space="0"/>
              <w:right w:val="single" w:color="auto" w:sz="4" w:space="0"/>
            </w:tcBorders>
            <w:shd w:val="clear" w:color="auto" w:fill="auto"/>
            <w:vAlign w:val="center"/>
          </w:tcPr>
          <w:p>
            <w:pPr>
              <w:spacing w:line="240" w:lineRule="exact"/>
              <w:ind w:left="40"/>
              <w:rPr>
                <w:rFonts w:ascii="宋体" w:hAnsi="宋体" w:eastAsia="宋体"/>
                <w:color w:val="000000" w:themeColor="text1"/>
                <w:kern w:val="0"/>
                <w:sz w:val="22"/>
                <w14:textFill>
                  <w14:solidFill>
                    <w14:schemeClr w14:val="tx1"/>
                  </w14:solidFill>
                </w14:textFill>
              </w:rPr>
            </w:pPr>
            <w:r>
              <w:rPr>
                <w:rFonts w:hint="eastAsia" w:ascii="宋体" w:hAnsi="宋体" w:eastAsia="宋体"/>
                <w:color w:val="000000" w:themeColor="text1"/>
                <w:kern w:val="0"/>
                <w:sz w:val="22"/>
                <w14:textFill>
                  <w14:solidFill>
                    <w14:schemeClr w14:val="tx1"/>
                  </w14:solidFill>
                </w14:textFill>
              </w:rPr>
              <w:t>例：用于“XXX”课题/项目XXX（内容）的教学活动/计算分析/研发/测试/实验研究等；</w:t>
            </w:r>
          </w:p>
          <w:p>
            <w:pPr>
              <w:spacing w:line="240" w:lineRule="exact"/>
              <w:ind w:left="40" w:firstLine="440" w:firstLineChars="200"/>
              <w:rPr>
                <w:rFonts w:ascii="宋体" w:hAnsi="宋体" w:eastAsia="宋体"/>
                <w:color w:val="000000" w:themeColor="text1"/>
                <w:kern w:val="0"/>
                <w:sz w:val="22"/>
                <w14:textFill>
                  <w14:solidFill>
                    <w14:schemeClr w14:val="tx1"/>
                  </w14:solidFill>
                </w14:textFill>
              </w:rPr>
            </w:pPr>
            <w:r>
              <w:rPr>
                <w:rFonts w:hint="eastAsia" w:ascii="宋体" w:hAnsi="宋体" w:eastAsia="宋体"/>
                <w:color w:val="000000" w:themeColor="text1"/>
                <w:kern w:val="0"/>
                <w:sz w:val="22"/>
                <w14:textFill>
                  <w14:solidFill>
                    <w14:schemeClr w14:val="tx1"/>
                  </w14:solidFill>
                </w14:textFill>
              </w:rPr>
              <w:t>用于“XXX”项目的服务/重要设备和货物。</w:t>
            </w:r>
          </w:p>
        </w:tc>
      </w:tr>
      <w:tr>
        <w:tblPrEx>
          <w:tblCellMar>
            <w:top w:w="0" w:type="dxa"/>
            <w:left w:w="108" w:type="dxa"/>
            <w:bottom w:w="0" w:type="dxa"/>
            <w:right w:w="108" w:type="dxa"/>
          </w:tblCellMar>
        </w:tblPrEx>
        <w:trPr>
          <w:trHeight w:val="2175"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承诺</w:t>
            </w:r>
          </w:p>
        </w:tc>
        <w:tc>
          <w:tcPr>
            <w:tcW w:w="722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1.采购项目属于货物/服务；</w:t>
            </w:r>
          </w:p>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2.项目经费已落实，采购内容真实有效，本人知悉采购合同履行的一切责任、义务及风险，并承担相应责任；</w:t>
            </w:r>
          </w:p>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3.不存在将一个财政年度内一个项目预算下的同一品目或者类别的货物、服务进行拆分；</w:t>
            </w:r>
          </w:p>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4.单一采购标准、流程严格参照《中国人民大学货物和服务采购与招标管理实施细则》执行；</w:t>
            </w:r>
          </w:p>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5.严格遵守国家有关法律法规以及学校廉洁自律的有关规定。</w:t>
            </w:r>
          </w:p>
        </w:tc>
      </w:tr>
      <w:tr>
        <w:tblPrEx>
          <w:tblCellMar>
            <w:top w:w="0" w:type="dxa"/>
            <w:left w:w="108" w:type="dxa"/>
            <w:bottom w:w="0" w:type="dxa"/>
            <w:right w:w="108" w:type="dxa"/>
          </w:tblCellMar>
        </w:tblPrEx>
        <w:trPr>
          <w:trHeight w:val="442" w:hRule="atLeast"/>
        </w:trPr>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单一采购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供应商名称及报价</w:t>
            </w:r>
          </w:p>
        </w:tc>
        <w:tc>
          <w:tcPr>
            <w:tcW w:w="484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p>
        </w:tc>
        <w:tc>
          <w:tcPr>
            <w:tcW w:w="110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万元</w:t>
            </w:r>
          </w:p>
        </w:tc>
      </w:tr>
      <w:tr>
        <w:tblPrEx>
          <w:tblCellMar>
            <w:top w:w="0" w:type="dxa"/>
            <w:left w:w="108" w:type="dxa"/>
            <w:bottom w:w="0" w:type="dxa"/>
            <w:right w:w="108" w:type="dxa"/>
          </w:tblCellMar>
        </w:tblPrEx>
        <w:trPr>
          <w:trHeight w:val="3093"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themeColor="text1"/>
                <w:kern w:val="0"/>
                <w:sz w:val="22"/>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单一说明</w:t>
            </w:r>
          </w:p>
        </w:tc>
        <w:tc>
          <w:tcPr>
            <w:tcW w:w="5953"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440" w:hanging="440" w:hanging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只有符合下列情形之一的货物或者服务，才可以采用单一来源方式采购（需具体说明项目符合哪种情况）：</w:t>
            </w:r>
          </w:p>
          <w:p>
            <w:pPr>
              <w:widowControl/>
              <w:ind w:left="440" w:hanging="440" w:hanging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   只能从唯一供应商处采购的，指因货物或者服务使用不可替代的专 利、专有技术，或者公共服务项目具有特殊要求，导致只能从某一特定供应商处采购；</w:t>
            </w:r>
          </w:p>
          <w:p>
            <w:pPr>
              <w:widowControl/>
              <w:ind w:left="440" w:hanging="440" w:hanging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   发生了不可预见的紧急情况不能从其他供应商处采购的；</w:t>
            </w:r>
          </w:p>
          <w:p>
            <w:pPr>
              <w:widowControl/>
              <w:ind w:left="440" w:hanging="440" w:hangingChars="2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   必须保证原有采购项目一致性或者服务配套的要求，需要继续从原供应商处添购，且添购资金总额不超过原合同采购金额百分之十的。）</w:t>
            </w:r>
          </w:p>
        </w:tc>
      </w:tr>
      <w:tr>
        <w:tblPrEx>
          <w:tblCellMar>
            <w:top w:w="0" w:type="dxa"/>
            <w:left w:w="108" w:type="dxa"/>
            <w:bottom w:w="0" w:type="dxa"/>
            <w:right w:w="108" w:type="dxa"/>
          </w:tblCellMar>
        </w:tblPrEx>
        <w:trPr>
          <w:trHeight w:val="511"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themeColor="text1"/>
                <w:kern w:val="0"/>
                <w:sz w:val="22"/>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备注</w:t>
            </w:r>
          </w:p>
        </w:tc>
        <w:tc>
          <w:tcPr>
            <w:tcW w:w="59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1000"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22"/>
                <w14:textFill>
                  <w14:solidFill>
                    <w14:schemeClr w14:val="tx1"/>
                  </w14:solidFill>
                </w14:textFill>
              </w:rPr>
            </w:pPr>
            <w:r>
              <w:rPr>
                <w:rFonts w:hint="eastAsia" w:ascii="宋体" w:hAnsi="宋体" w:eastAsia="宋体" w:cs="宋体"/>
                <w:bCs/>
                <w:color w:val="000000" w:themeColor="text1"/>
                <w:kern w:val="0"/>
                <w:sz w:val="22"/>
                <w14:textFill>
                  <w14:solidFill>
                    <w14:schemeClr w14:val="tx1"/>
                  </w14:solidFill>
                </w14:textFill>
              </w:rPr>
              <w:t>单一小组成员（不少于三人）（签字）</w:t>
            </w:r>
          </w:p>
        </w:tc>
        <w:tc>
          <w:tcPr>
            <w:tcW w:w="722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color w:val="000000" w:themeColor="text1"/>
          <w:kern w:val="0"/>
          <w:sz w:val="22"/>
          <w14:textFill>
            <w14:solidFill>
              <w14:schemeClr w14:val="tx1"/>
            </w14:solidFill>
          </w14:textFill>
        </w:rPr>
      </w:pPr>
      <w:r>
        <w:rPr>
          <w:rFonts w:hint="eastAsia" w:ascii="宋体" w:hAnsi="宋体" w:eastAsia="宋体"/>
          <w:color w:val="000000" w:themeColor="text1"/>
          <w:kern w:val="0"/>
          <w:sz w:val="22"/>
          <w14:textFill>
            <w14:solidFill>
              <w14:schemeClr w14:val="tx1"/>
            </w14:solidFill>
          </w14:textFill>
        </w:rPr>
        <w:t>注：1.本表由项目资金单位或业务主管部门填写；填表范围：单项或批量预算金额</w:t>
      </w:r>
      <w:r>
        <w:rPr>
          <w:rFonts w:ascii="宋体" w:hAnsi="宋体" w:eastAsia="宋体"/>
          <w:color w:val="000000" w:themeColor="text1"/>
          <w:kern w:val="0"/>
          <w:sz w:val="22"/>
          <w14:textFill>
            <w14:solidFill>
              <w14:schemeClr w14:val="tx1"/>
            </w14:solidFill>
          </w14:textFill>
        </w:rPr>
        <w:t>20</w:t>
      </w:r>
      <w:r>
        <w:rPr>
          <w:rFonts w:hint="eastAsia" w:ascii="宋体" w:hAnsi="宋体" w:eastAsia="宋体"/>
          <w:color w:val="000000" w:themeColor="text1"/>
          <w:kern w:val="0"/>
          <w:sz w:val="22"/>
          <w14:textFill>
            <w14:solidFill>
              <w14:schemeClr w14:val="tx1"/>
            </w14:solidFill>
          </w14:textFill>
        </w:rPr>
        <w:t>万</w:t>
      </w:r>
    </w:p>
    <w:p>
      <w:pPr>
        <w:rPr>
          <w:rFonts w:ascii="宋体" w:hAnsi="宋体" w:eastAsia="宋体"/>
          <w:color w:val="000000" w:themeColor="text1"/>
          <w:kern w:val="0"/>
          <w:sz w:val="22"/>
          <w14:textFill>
            <w14:solidFill>
              <w14:schemeClr w14:val="tx1"/>
            </w14:solidFill>
          </w14:textFill>
        </w:rPr>
      </w:pPr>
      <w:r>
        <w:rPr>
          <w:rFonts w:hint="eastAsia" w:ascii="宋体" w:hAnsi="宋体" w:eastAsia="宋体"/>
          <w:color w:val="000000" w:themeColor="text1"/>
          <w:kern w:val="0"/>
          <w:sz w:val="22"/>
          <w14:textFill>
            <w14:solidFill>
              <w14:schemeClr w14:val="tx1"/>
            </w14:solidFill>
          </w14:textFill>
        </w:rPr>
        <w:t>元（不含）以下货物与服务项目。</w:t>
      </w:r>
    </w:p>
    <w:p>
      <w:pPr>
        <w:ind w:left="-424" w:leftChars="-202" w:firstLine="440" w:firstLineChars="200"/>
        <w:rPr>
          <w:rFonts w:ascii="宋体" w:hAnsi="宋体" w:eastAsia="宋体"/>
          <w:color w:val="000000" w:themeColor="text1"/>
          <w:kern w:val="0"/>
          <w:sz w:val="22"/>
          <w14:textFill>
            <w14:solidFill>
              <w14:schemeClr w14:val="tx1"/>
            </w14:solidFill>
          </w14:textFill>
        </w:rPr>
      </w:pPr>
      <w:r>
        <w:rPr>
          <w:rFonts w:hint="eastAsia" w:ascii="宋体" w:hAnsi="宋体" w:eastAsia="宋体"/>
          <w:color w:val="000000" w:themeColor="text1"/>
          <w:kern w:val="0"/>
          <w:sz w:val="22"/>
          <w14:textFill>
            <w14:solidFill>
              <w14:schemeClr w14:val="tx1"/>
            </w14:solidFill>
          </w14:textFill>
        </w:rPr>
        <w:t>2.自行组建</w:t>
      </w:r>
      <w:r>
        <w:rPr>
          <w:rFonts w:ascii="宋体" w:hAnsi="宋体" w:eastAsia="宋体"/>
          <w:color w:val="000000" w:themeColor="text1"/>
          <w:kern w:val="0"/>
          <w:sz w:val="22"/>
          <w14:textFill>
            <w14:solidFill>
              <w14:schemeClr w14:val="tx1"/>
            </w14:solidFill>
          </w14:textFill>
        </w:rPr>
        <w:t>由相关业务人员或专家</w:t>
      </w:r>
      <w:r>
        <w:rPr>
          <w:rFonts w:hint="eastAsia" w:ascii="宋体" w:hAnsi="宋体" w:eastAsia="宋体"/>
          <w:color w:val="000000" w:themeColor="text1"/>
          <w:kern w:val="0"/>
          <w:sz w:val="22"/>
          <w14:textFill>
            <w14:solidFill>
              <w14:schemeClr w14:val="tx1"/>
            </w14:solidFill>
          </w14:textFill>
        </w:rPr>
        <w:t>3人以上单数单一源采购小组；</w:t>
      </w:r>
    </w:p>
    <w:p>
      <w:pPr>
        <w:ind w:left="-424" w:leftChars="-202" w:firstLine="440" w:firstLineChars="200"/>
        <w:rPr>
          <w:rFonts w:ascii="宋体" w:hAnsi="宋体" w:eastAsia="宋体"/>
          <w:color w:val="000000" w:themeColor="text1"/>
          <w:kern w:val="0"/>
          <w:sz w:val="22"/>
          <w14:textFill>
            <w14:solidFill>
              <w14:schemeClr w14:val="tx1"/>
            </w14:solidFill>
          </w14:textFill>
        </w:rPr>
      </w:pPr>
      <w:r>
        <w:rPr>
          <w:rFonts w:ascii="宋体" w:hAnsi="宋体" w:eastAsia="宋体"/>
          <w:color w:val="000000" w:themeColor="text1"/>
          <w:kern w:val="0"/>
          <w:sz w:val="22"/>
          <w14:textFill>
            <w14:solidFill>
              <w14:schemeClr w14:val="tx1"/>
            </w14:solidFill>
          </w14:textFill>
        </w:rPr>
        <w:t>3</w:t>
      </w:r>
      <w:r>
        <w:rPr>
          <w:rFonts w:hint="eastAsia" w:ascii="宋体" w:hAnsi="宋体" w:eastAsia="宋体"/>
          <w:color w:val="000000" w:themeColor="text1"/>
          <w:kern w:val="0"/>
          <w:sz w:val="22"/>
          <w14:textFill>
            <w14:solidFill>
              <w14:schemeClr w14:val="tx1"/>
            </w14:solidFill>
          </w14:textFill>
        </w:rPr>
        <w:t>.单一报告、供应商报价单及采购合同需一并存档备查。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F5516"/>
    <w:rsid w:val="08A600BA"/>
    <w:rsid w:val="3DAF45A6"/>
    <w:rsid w:val="59FF5516"/>
    <w:rsid w:val="5B465BFF"/>
    <w:rsid w:val="7B7A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2021-12-20T03:08:00Z</dcterms:created>
  <dc:creator>446</dc:creator>
  <cp:lastModifiedBy>446</cp:lastModifiedBy>
  <dcterms:modified xsi:type="dcterms:W3CDTF">2021-12-20T03:12:26Z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D9D76248052B438E8E366B4905DD341D</vt:lpwstr>
  </property>
</Properties>
</file>