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C18F" w14:textId="22224EAB" w:rsidR="00730BE8" w:rsidRDefault="00281306" w:rsidP="00A314DB">
      <w:pPr>
        <w:spacing w:line="360" w:lineRule="auto"/>
        <w:jc w:val="center"/>
        <w:rPr>
          <w:rFonts w:ascii="FangSong" w:eastAsia="FangSong" w:hAnsi="FangSong"/>
          <w:b/>
          <w:sz w:val="30"/>
          <w:szCs w:val="30"/>
        </w:rPr>
      </w:pPr>
      <w:r>
        <w:rPr>
          <w:rFonts w:ascii="FangSong" w:eastAsia="FangSong" w:hAnsi="FangSong" w:hint="eastAsia"/>
          <w:b/>
          <w:sz w:val="30"/>
          <w:szCs w:val="30"/>
        </w:rPr>
        <w:t>中国人民大学货物及服务</w:t>
      </w:r>
      <w:r w:rsidR="005359BB" w:rsidRPr="00C95BEC">
        <w:rPr>
          <w:rFonts w:ascii="FangSong" w:eastAsia="FangSong" w:hAnsi="FangSong" w:hint="eastAsia"/>
          <w:b/>
          <w:sz w:val="30"/>
          <w:szCs w:val="30"/>
        </w:rPr>
        <w:t>政府采购项目需求表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3118"/>
        <w:gridCol w:w="1560"/>
        <w:gridCol w:w="3260"/>
      </w:tblGrid>
      <w:tr w:rsidR="00281306" w14:paraId="7451DC9D" w14:textId="77777777" w:rsidTr="0040218F">
        <w:trPr>
          <w:trHeight w:val="589"/>
        </w:trPr>
        <w:tc>
          <w:tcPr>
            <w:tcW w:w="9351" w:type="dxa"/>
            <w:gridSpan w:val="4"/>
          </w:tcPr>
          <w:p w14:paraId="323347AF" w14:textId="27361654" w:rsidR="00281306" w:rsidRPr="00281306" w:rsidRDefault="001E47B4" w:rsidP="0028130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项目基本</w:t>
            </w:r>
            <w:r w:rsidR="00281306" w:rsidRPr="00281306">
              <w:rPr>
                <w:rFonts w:ascii="仿宋_GB2312" w:eastAsia="仿宋_GB2312" w:hint="eastAsia"/>
                <w:b/>
                <w:sz w:val="24"/>
              </w:rPr>
              <w:t>信息</w:t>
            </w:r>
          </w:p>
        </w:tc>
      </w:tr>
      <w:tr w:rsidR="00807BCD" w14:paraId="5028185B" w14:textId="77777777" w:rsidTr="0040218F">
        <w:trPr>
          <w:trHeight w:val="594"/>
        </w:trPr>
        <w:tc>
          <w:tcPr>
            <w:tcW w:w="9351" w:type="dxa"/>
            <w:gridSpan w:val="4"/>
          </w:tcPr>
          <w:p w14:paraId="5115E612" w14:textId="1DB0E772" w:rsidR="00807BCD" w:rsidRDefault="00807BCD" w:rsidP="00807BC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委托项目名称：中国人民大学*</w:t>
            </w:r>
            <w:r>
              <w:rPr>
                <w:rFonts w:ascii="仿宋_GB2312" w:eastAsia="仿宋_GB2312"/>
                <w:b/>
                <w:sz w:val="24"/>
              </w:rPr>
              <w:t>*学院******购置项目</w:t>
            </w:r>
          </w:p>
        </w:tc>
      </w:tr>
      <w:tr w:rsidR="00DC6EFD" w14:paraId="3382F458" w14:textId="77777777" w:rsidTr="0040218F">
        <w:trPr>
          <w:trHeight w:val="594"/>
        </w:trPr>
        <w:tc>
          <w:tcPr>
            <w:tcW w:w="9351" w:type="dxa"/>
            <w:gridSpan w:val="4"/>
          </w:tcPr>
          <w:p w14:paraId="6CA5E65A" w14:textId="047172A8" w:rsidR="00DC6EFD" w:rsidRDefault="00DC6EFD" w:rsidP="00807BCD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项目单位：****（需加盖单位公章）</w:t>
            </w:r>
          </w:p>
        </w:tc>
      </w:tr>
      <w:tr w:rsidR="00281306" w14:paraId="7F8B0FC9" w14:textId="77777777" w:rsidTr="0040218F">
        <w:trPr>
          <w:trHeight w:val="615"/>
        </w:trPr>
        <w:tc>
          <w:tcPr>
            <w:tcW w:w="1413" w:type="dxa"/>
          </w:tcPr>
          <w:p w14:paraId="03895D4A" w14:textId="65C3175E" w:rsidR="00281306" w:rsidRPr="008D3C0B" w:rsidRDefault="00DC6EFD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预算金额</w:t>
            </w:r>
          </w:p>
        </w:tc>
        <w:tc>
          <w:tcPr>
            <w:tcW w:w="3118" w:type="dxa"/>
          </w:tcPr>
          <w:p w14:paraId="47CC82E0" w14:textId="77777777" w:rsidR="00281306" w:rsidRDefault="00281306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</w:tcPr>
          <w:p w14:paraId="0BC59E8D" w14:textId="703DACE2" w:rsidR="00281306" w:rsidRPr="008D3C0B" w:rsidRDefault="006E7A9B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D3C0B">
              <w:rPr>
                <w:rFonts w:ascii="仿宋_GB2312" w:eastAsia="仿宋_GB2312" w:hint="eastAsia"/>
                <w:b/>
                <w:sz w:val="24"/>
              </w:rPr>
              <w:t>经费来源</w:t>
            </w:r>
          </w:p>
        </w:tc>
        <w:tc>
          <w:tcPr>
            <w:tcW w:w="3260" w:type="dxa"/>
          </w:tcPr>
          <w:p w14:paraId="37602C2A" w14:textId="5C675443" w:rsidR="00281306" w:rsidRDefault="006E7A9B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专项/科研/自筹/其他</w:t>
            </w:r>
          </w:p>
        </w:tc>
      </w:tr>
      <w:tr w:rsidR="00281306" w14:paraId="247BE60B" w14:textId="77777777" w:rsidTr="0040218F">
        <w:trPr>
          <w:trHeight w:val="634"/>
        </w:trPr>
        <w:tc>
          <w:tcPr>
            <w:tcW w:w="1413" w:type="dxa"/>
          </w:tcPr>
          <w:p w14:paraId="14E98BA2" w14:textId="2E8DB697" w:rsidR="00281306" w:rsidRPr="008D3C0B" w:rsidRDefault="00B02CB7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D3C0B">
              <w:rPr>
                <w:rFonts w:ascii="仿宋_GB2312" w:eastAsia="仿宋_GB2312" w:hint="eastAsia"/>
                <w:b/>
                <w:sz w:val="24"/>
              </w:rPr>
              <w:t>项目号</w:t>
            </w:r>
          </w:p>
        </w:tc>
        <w:tc>
          <w:tcPr>
            <w:tcW w:w="3118" w:type="dxa"/>
          </w:tcPr>
          <w:p w14:paraId="5E9E71D5" w14:textId="77777777" w:rsidR="00281306" w:rsidRDefault="00281306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</w:tcPr>
          <w:p w14:paraId="7F81EA1E" w14:textId="6579020B" w:rsidR="00281306" w:rsidRPr="008D3C0B" w:rsidRDefault="00DD5089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D3C0B">
              <w:rPr>
                <w:rFonts w:ascii="仿宋_GB2312" w:eastAsia="仿宋_GB2312" w:hint="eastAsia"/>
                <w:b/>
                <w:sz w:val="24"/>
              </w:rPr>
              <w:t>项目负责人</w:t>
            </w:r>
          </w:p>
        </w:tc>
        <w:tc>
          <w:tcPr>
            <w:tcW w:w="3260" w:type="dxa"/>
          </w:tcPr>
          <w:p w14:paraId="35FF76C3" w14:textId="77777777" w:rsidR="00281306" w:rsidRDefault="00281306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F4F7F" w14:paraId="22959300" w14:textId="77777777" w:rsidTr="0040218F">
        <w:trPr>
          <w:trHeight w:val="618"/>
        </w:trPr>
        <w:tc>
          <w:tcPr>
            <w:tcW w:w="1413" w:type="dxa"/>
          </w:tcPr>
          <w:p w14:paraId="43361C3B" w14:textId="0C07CD4A" w:rsidR="003F4F7F" w:rsidRPr="008D3C0B" w:rsidRDefault="00DC6EFD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联系人</w:t>
            </w:r>
          </w:p>
        </w:tc>
        <w:tc>
          <w:tcPr>
            <w:tcW w:w="3118" w:type="dxa"/>
          </w:tcPr>
          <w:p w14:paraId="0DE5D34F" w14:textId="77777777" w:rsidR="003F4F7F" w:rsidRDefault="003F4F7F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</w:tcPr>
          <w:p w14:paraId="44E8494D" w14:textId="171CFBB5" w:rsidR="003F4F7F" w:rsidRPr="008D3C0B" w:rsidRDefault="00B02CB7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D3C0B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3260" w:type="dxa"/>
          </w:tcPr>
          <w:p w14:paraId="1E50F361" w14:textId="77777777" w:rsidR="003F4F7F" w:rsidRDefault="003F4F7F" w:rsidP="005359B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745F6085" w14:textId="63D4BE65" w:rsidR="005359BB" w:rsidRDefault="005359BB" w:rsidP="005359BB">
      <w:pPr>
        <w:adjustRightInd w:val="0"/>
        <w:snapToGrid w:val="0"/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891"/>
        <w:gridCol w:w="2523"/>
      </w:tblGrid>
      <w:tr w:rsidR="0058233E" w:rsidRPr="00BC2CFB" w14:paraId="6460C856" w14:textId="77777777" w:rsidTr="00B60215">
        <w:trPr>
          <w:trHeight w:val="54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FE55" w14:textId="51978310" w:rsidR="0058233E" w:rsidRPr="00BC2CFB" w:rsidRDefault="0058233E" w:rsidP="0058233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ab/>
            </w:r>
            <w:r w:rsidRPr="0058233E">
              <w:rPr>
                <w:rFonts w:ascii="仿宋_GB2312" w:eastAsia="仿宋_GB2312"/>
                <w:b/>
                <w:sz w:val="24"/>
              </w:rPr>
              <w:t>项目需求信息</w:t>
            </w:r>
          </w:p>
        </w:tc>
      </w:tr>
      <w:tr w:rsidR="0058233E" w:rsidRPr="00BC2CFB" w14:paraId="455EBCE7" w14:textId="77777777" w:rsidTr="00EC040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BCC5" w14:textId="09B82EE7" w:rsidR="0058233E" w:rsidRPr="00BC2CFB" w:rsidRDefault="0058233E" w:rsidP="0058233E">
            <w:pPr>
              <w:spacing w:line="560" w:lineRule="exact"/>
              <w:ind w:firstLine="482"/>
              <w:rPr>
                <w:rFonts w:ascii="宋体" w:hAnsi="宋体"/>
                <w:b/>
                <w:szCs w:val="21"/>
              </w:rPr>
            </w:pPr>
            <w:r w:rsidRPr="00BC2CFB">
              <w:rPr>
                <w:rFonts w:ascii="宋体" w:hAnsi="宋体" w:hint="eastAsia"/>
                <w:b/>
                <w:szCs w:val="21"/>
              </w:rPr>
              <w:t>要求事项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D8E3" w14:textId="79EC13FA" w:rsidR="0058233E" w:rsidRPr="00BC2CFB" w:rsidRDefault="0058233E" w:rsidP="0058233E">
            <w:pPr>
              <w:spacing w:line="560" w:lineRule="exact"/>
              <w:ind w:firstLine="482"/>
              <w:rPr>
                <w:rFonts w:ascii="宋体" w:hAnsi="宋体"/>
                <w:b/>
                <w:szCs w:val="21"/>
              </w:rPr>
            </w:pPr>
            <w:r w:rsidRPr="00BC2CFB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581A" w14:textId="70C769A2" w:rsidR="0058233E" w:rsidRPr="00BC2CFB" w:rsidRDefault="0058233E" w:rsidP="0058233E"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 w:rsidRPr="00BC2CFB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58233E" w:rsidRPr="00BC2CFB" w14:paraId="5E7CFD68" w14:textId="77777777" w:rsidTr="00EC040D">
        <w:trPr>
          <w:trHeight w:val="18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73B1" w14:textId="0E0FB70A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一、供应商资格条件要求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2F15" w14:textId="77777777" w:rsidR="0058233E" w:rsidRPr="001F7C0E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b/>
                <w:szCs w:val="21"/>
              </w:rPr>
            </w:pPr>
            <w:r w:rsidRPr="001F7C0E">
              <w:rPr>
                <w:rFonts w:ascii="宋体" w:hAnsi="宋体" w:hint="eastAsia"/>
                <w:b/>
                <w:szCs w:val="21"/>
              </w:rPr>
              <w:t>1、《政府采购法》第二十二条第一款：</w:t>
            </w:r>
          </w:p>
          <w:p w14:paraId="0314141F" w14:textId="77777777" w:rsidR="0058233E" w:rsidRPr="001E7EDC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  <w:r w:rsidRPr="001E7EDC">
              <w:rPr>
                <w:rFonts w:ascii="宋体" w:hAnsi="宋体" w:hint="eastAsia"/>
                <w:szCs w:val="21"/>
              </w:rPr>
              <w:t>（一）具有独立承担民事责任的能力；</w:t>
            </w:r>
          </w:p>
          <w:p w14:paraId="3454946C" w14:textId="77777777" w:rsidR="0058233E" w:rsidRPr="001E7EDC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  <w:r w:rsidRPr="001E7EDC">
              <w:rPr>
                <w:rFonts w:ascii="宋体" w:hAnsi="宋体" w:hint="eastAsia"/>
                <w:szCs w:val="21"/>
              </w:rPr>
              <w:t>（二）具有良好的商业信誉和健全的财务会计制度；</w:t>
            </w:r>
          </w:p>
          <w:p w14:paraId="2BCEBEB1" w14:textId="77777777" w:rsidR="0058233E" w:rsidRPr="001E7EDC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  <w:r w:rsidRPr="001E7EDC">
              <w:rPr>
                <w:rFonts w:ascii="宋体" w:hAnsi="宋体" w:hint="eastAsia"/>
                <w:szCs w:val="21"/>
              </w:rPr>
              <w:t>（三）具有履行合同所必需的设备和专业技术能力；</w:t>
            </w:r>
          </w:p>
          <w:p w14:paraId="35765369" w14:textId="77777777" w:rsidR="0058233E" w:rsidRPr="001E7EDC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  <w:r w:rsidRPr="001E7EDC">
              <w:rPr>
                <w:rFonts w:ascii="宋体" w:hAnsi="宋体" w:hint="eastAsia"/>
                <w:szCs w:val="21"/>
              </w:rPr>
              <w:t>（四）有依法缴纳税收和社会保障资金的良好记录；</w:t>
            </w:r>
          </w:p>
          <w:p w14:paraId="176AA516" w14:textId="77777777" w:rsidR="0058233E" w:rsidRPr="001E7EDC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  <w:r w:rsidRPr="001E7EDC">
              <w:rPr>
                <w:rFonts w:ascii="宋体" w:hAnsi="宋体" w:hint="eastAsia"/>
                <w:szCs w:val="21"/>
              </w:rPr>
              <w:t>（五）参加政府采购活动前三年内，在经营活动中没有重大违法记录；</w:t>
            </w:r>
          </w:p>
          <w:p w14:paraId="714BEA79" w14:textId="77777777" w:rsidR="0058233E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  <w:r w:rsidRPr="001E7EDC">
              <w:rPr>
                <w:rFonts w:ascii="宋体" w:hAnsi="宋体" w:hint="eastAsia"/>
                <w:szCs w:val="21"/>
              </w:rPr>
              <w:t>（六）法律、行政法规规定的其它条件。</w:t>
            </w:r>
          </w:p>
          <w:p w14:paraId="086F079E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</w:p>
          <w:p w14:paraId="2683DBFE" w14:textId="77777777" w:rsidR="0058233E" w:rsidRPr="001F7C0E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b/>
                <w:szCs w:val="21"/>
              </w:rPr>
            </w:pPr>
            <w:r w:rsidRPr="001F7C0E">
              <w:rPr>
                <w:rFonts w:ascii="宋体" w:hAnsi="宋体" w:hint="eastAsia"/>
                <w:b/>
                <w:szCs w:val="21"/>
              </w:rPr>
              <w:t>2、其他与本项目有关的资格条件</w:t>
            </w:r>
          </w:p>
          <w:p w14:paraId="2B9B5D77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</w:p>
          <w:p w14:paraId="025D6EEF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</w:p>
          <w:p w14:paraId="14BCA65A" w14:textId="11EFF508" w:rsidR="0058233E" w:rsidRPr="00BC2CFB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注意：资格条件为特定行业的通用类资质，所设资格条件不得作为排斥潜在供应商的条件。</w:t>
            </w:r>
          </w:p>
          <w:p w14:paraId="24468238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3FFE68AC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ind w:firstLine="480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6F85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BC2CFB">
              <w:rPr>
                <w:rFonts w:ascii="宋体" w:hAnsi="宋体" w:cs="宋体" w:hint="eastAsia"/>
                <w:kern w:val="0"/>
                <w:szCs w:val="21"/>
                <w:lang w:val="zh-CN"/>
              </w:rPr>
              <w:t>《政府采购法》第二十二条第一款规定以外，</w:t>
            </w:r>
            <w:r w:rsidRPr="00BC2CFB">
              <w:rPr>
                <w:rFonts w:ascii="宋体" w:hAnsi="宋体" w:hint="eastAsia"/>
                <w:szCs w:val="21"/>
              </w:rPr>
              <w:t>采购项目有特殊要求，采购文件</w:t>
            </w:r>
            <w:r w:rsidRPr="00BC2CFB">
              <w:rPr>
                <w:rFonts w:ascii="宋体" w:hAnsi="宋体" w:cs="宋体" w:hint="eastAsia"/>
                <w:kern w:val="0"/>
                <w:szCs w:val="21"/>
                <w:lang w:val="zh-CN"/>
              </w:rPr>
              <w:t>规定的</w:t>
            </w:r>
            <w:r w:rsidRPr="00BC2CFB">
              <w:rPr>
                <w:rFonts w:ascii="宋体" w:hAnsi="宋体" w:hint="eastAsia"/>
                <w:szCs w:val="21"/>
              </w:rPr>
              <w:t>供应商特定资格条件。</w:t>
            </w:r>
          </w:p>
        </w:tc>
      </w:tr>
      <w:tr w:rsidR="0058233E" w:rsidRPr="00BC2CFB" w14:paraId="22CF5A06" w14:textId="77777777" w:rsidTr="00EC040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728B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二、技术规格、参数与要求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31D6" w14:textId="7BF60543" w:rsidR="0058233E" w:rsidRPr="00BC2CFB" w:rsidRDefault="0058233E" w:rsidP="00056188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（一）</w:t>
            </w:r>
            <w:r w:rsidR="00056188">
              <w:rPr>
                <w:rFonts w:ascii="宋体" w:hAnsi="宋体" w:hint="eastAsia"/>
                <w:szCs w:val="21"/>
              </w:rPr>
              <w:t>项目简要介绍</w:t>
            </w:r>
          </w:p>
          <w:p w14:paraId="5F241A44" w14:textId="77777777" w:rsidR="003214FC" w:rsidRDefault="003214FC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4A459537" w14:textId="7B202FBF" w:rsidR="0058233E" w:rsidRPr="00BC2CFB" w:rsidRDefault="00844502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包括项目背景、建设所要达到的</w:t>
            </w:r>
            <w:r w:rsidR="0057726E">
              <w:rPr>
                <w:rFonts w:ascii="宋体" w:hAnsi="宋体"/>
                <w:szCs w:val="21"/>
              </w:rPr>
              <w:t>目标、采购所需要实现的功能等</w:t>
            </w:r>
          </w:p>
          <w:p w14:paraId="212FE71C" w14:textId="68C94EEE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637F02C9" w14:textId="4D2457AE" w:rsidR="0058233E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 w:rsidR="00056188">
              <w:rPr>
                <w:rFonts w:ascii="宋体" w:hAnsi="宋体" w:hint="eastAsia"/>
                <w:szCs w:val="21"/>
              </w:rPr>
              <w:t>二</w:t>
            </w:r>
            <w:r w:rsidRPr="00BC2CFB">
              <w:rPr>
                <w:rFonts w:ascii="宋体" w:hAnsi="宋体" w:hint="eastAsia"/>
                <w:szCs w:val="21"/>
              </w:rPr>
              <w:t>）</w:t>
            </w:r>
            <w:r w:rsidR="00D86DCB">
              <w:rPr>
                <w:rFonts w:ascii="宋体" w:hAnsi="宋体" w:hint="eastAsia"/>
                <w:szCs w:val="21"/>
              </w:rPr>
              <w:t>品名、</w:t>
            </w:r>
            <w:r w:rsidR="00EF560F">
              <w:rPr>
                <w:rFonts w:ascii="宋体" w:hAnsi="宋体" w:hint="eastAsia"/>
                <w:szCs w:val="21"/>
              </w:rPr>
              <w:t>数量、技术规格参数</w:t>
            </w:r>
            <w:r w:rsidRPr="00BC2CFB">
              <w:rPr>
                <w:rFonts w:ascii="宋体" w:hAnsi="宋体" w:hint="eastAsia"/>
                <w:szCs w:val="21"/>
              </w:rPr>
              <w:t>与要求（含技术文件、图纸、标准、工作条件、环境要求等</w:t>
            </w:r>
            <w:r>
              <w:rPr>
                <w:rFonts w:ascii="宋体" w:hAnsi="宋体" w:hint="eastAsia"/>
                <w:szCs w:val="21"/>
              </w:rPr>
              <w:t>，参数可附表格</w:t>
            </w:r>
            <w:r w:rsidRPr="00BC2CFB">
              <w:rPr>
                <w:rFonts w:ascii="宋体" w:hAnsi="宋体" w:hint="eastAsia"/>
                <w:szCs w:val="21"/>
              </w:rPr>
              <w:t>）</w:t>
            </w:r>
          </w:p>
          <w:p w14:paraId="0644952B" w14:textId="77777777" w:rsidR="00A314DB" w:rsidRPr="00BC2CFB" w:rsidRDefault="00A314DB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1A9AD7F3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415B5394" w14:textId="4515814B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03650D">
              <w:rPr>
                <w:rFonts w:ascii="宋体" w:hAnsi="宋体" w:hint="eastAsia"/>
                <w:szCs w:val="21"/>
              </w:rPr>
              <w:t>三</w:t>
            </w:r>
            <w:r w:rsidRPr="00BC2CFB">
              <w:rPr>
                <w:rFonts w:ascii="宋体" w:hAnsi="宋体" w:hint="eastAsia"/>
                <w:szCs w:val="21"/>
              </w:rPr>
              <w:t>）附件及备品备件的要求</w:t>
            </w:r>
            <w:r>
              <w:rPr>
                <w:rFonts w:ascii="宋体" w:hAnsi="宋体" w:hint="eastAsia"/>
                <w:szCs w:val="21"/>
              </w:rPr>
              <w:t>（限货物）</w:t>
            </w:r>
          </w:p>
          <w:p w14:paraId="0530795E" w14:textId="4227BC1F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2FACCC30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1E5B36B6" w14:textId="22F90094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 w:rsidR="0003650D">
              <w:rPr>
                <w:rFonts w:ascii="宋体" w:hAnsi="宋体" w:hint="eastAsia"/>
                <w:szCs w:val="21"/>
              </w:rPr>
              <w:t>四</w:t>
            </w:r>
            <w:r w:rsidRPr="00BC2CFB">
              <w:rPr>
                <w:rFonts w:ascii="宋体" w:hAnsi="宋体" w:hint="eastAsia"/>
                <w:szCs w:val="21"/>
              </w:rPr>
              <w:t>）验收标准和</w:t>
            </w:r>
            <w:r w:rsidR="005642E1">
              <w:rPr>
                <w:rFonts w:ascii="宋体" w:hAnsi="宋体" w:hint="eastAsia"/>
                <w:szCs w:val="21"/>
              </w:rPr>
              <w:t>验收方式</w:t>
            </w:r>
          </w:p>
          <w:p w14:paraId="71BF55A1" w14:textId="7ED107A8" w:rsidR="005642E1" w:rsidRDefault="005642E1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73313992" w14:textId="77777777" w:rsidR="005642E1" w:rsidRPr="00BC2CFB" w:rsidRDefault="005642E1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3D5F81D4" w14:textId="4F838CAC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 w:rsidR="0003650D">
              <w:rPr>
                <w:rFonts w:ascii="宋体" w:hAnsi="宋体" w:hint="eastAsia"/>
                <w:szCs w:val="21"/>
              </w:rPr>
              <w:t>五</w:t>
            </w:r>
            <w:r w:rsidRPr="00BC2CFB">
              <w:rPr>
                <w:rFonts w:ascii="宋体" w:hAnsi="宋体" w:hint="eastAsia"/>
                <w:szCs w:val="21"/>
              </w:rPr>
              <w:t>）安装调试及技术服务(含培训)要求</w:t>
            </w:r>
          </w:p>
          <w:p w14:paraId="29EDFADA" w14:textId="6E710191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29BD4893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5D95FEE6" w14:textId="31332C76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 w:rsidR="0003650D">
              <w:rPr>
                <w:rFonts w:ascii="宋体" w:hAnsi="宋体" w:hint="eastAsia"/>
                <w:szCs w:val="21"/>
              </w:rPr>
              <w:t>六</w:t>
            </w:r>
            <w:r w:rsidR="00544847">
              <w:rPr>
                <w:rFonts w:ascii="宋体" w:hAnsi="宋体" w:hint="eastAsia"/>
                <w:szCs w:val="21"/>
              </w:rPr>
              <w:t>）售后服务要求</w:t>
            </w:r>
          </w:p>
          <w:p w14:paraId="204A9DD5" w14:textId="0A02B5BC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6995B364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2F0FFA51" w14:textId="087797E3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 w:rsidR="00785EC1">
              <w:rPr>
                <w:rFonts w:ascii="宋体" w:hAnsi="宋体" w:hint="eastAsia"/>
                <w:szCs w:val="21"/>
              </w:rPr>
              <w:t>七</w:t>
            </w:r>
            <w:r w:rsidR="00B94720">
              <w:rPr>
                <w:rFonts w:ascii="宋体" w:hAnsi="宋体" w:hint="eastAsia"/>
                <w:szCs w:val="21"/>
              </w:rPr>
              <w:t>）</w:t>
            </w:r>
            <w:r w:rsidRPr="00BC2CFB">
              <w:rPr>
                <w:rFonts w:ascii="宋体" w:hAnsi="宋体" w:hint="eastAsia"/>
                <w:szCs w:val="21"/>
              </w:rPr>
              <w:t>其它需要说明的事项</w:t>
            </w:r>
          </w:p>
          <w:p w14:paraId="77AD0450" w14:textId="005665AA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438B6E58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F46B" w14:textId="300B770B" w:rsidR="0058233E" w:rsidRPr="00BE1C8C" w:rsidRDefault="0058233E" w:rsidP="00BE1C8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EF560F">
              <w:rPr>
                <w:rFonts w:ascii="宋体" w:hAnsi="宋体" w:hint="eastAsia"/>
                <w:szCs w:val="21"/>
              </w:rPr>
              <w:lastRenderedPageBreak/>
              <w:t>属于采购文件的实质性要求条款的，请用符号“</w:t>
            </w:r>
            <w:r w:rsidR="00056188" w:rsidRPr="00EF560F">
              <w:rPr>
                <w:rFonts w:ascii="宋体" w:hAnsi="宋体" w:hint="eastAsia"/>
                <w:szCs w:val="21"/>
              </w:rPr>
              <w:t>*</w:t>
            </w:r>
            <w:r w:rsidR="00056188" w:rsidRPr="00EF560F">
              <w:rPr>
                <w:rFonts w:ascii="宋体" w:hAnsi="宋体"/>
                <w:szCs w:val="21"/>
              </w:rPr>
              <w:t>”</w:t>
            </w:r>
            <w:r w:rsidR="00BE1C8C">
              <w:rPr>
                <w:rFonts w:ascii="宋体" w:hAnsi="宋体"/>
                <w:szCs w:val="21"/>
              </w:rPr>
              <w:t>标明</w:t>
            </w:r>
            <w:r w:rsidRPr="00BE1C8C">
              <w:rPr>
                <w:rFonts w:ascii="宋体" w:hAnsi="宋体" w:hint="eastAsia"/>
                <w:szCs w:val="21"/>
              </w:rPr>
              <w:t>。否则属于采购文件的非实质性要求条款；</w:t>
            </w:r>
            <w:r w:rsidR="00EF560F" w:rsidRPr="00BE1C8C">
              <w:rPr>
                <w:rFonts w:ascii="宋体" w:hAnsi="宋体" w:hint="eastAsia"/>
                <w:szCs w:val="21"/>
              </w:rPr>
              <w:t>一个项目建议“</w:t>
            </w:r>
            <w:r w:rsidR="00EF560F" w:rsidRPr="00BE1C8C">
              <w:rPr>
                <w:rFonts w:ascii="宋体" w:hAnsi="宋体"/>
                <w:szCs w:val="21"/>
              </w:rPr>
              <w:t>*”条款不</w:t>
            </w:r>
            <w:r w:rsidR="00EF560F" w:rsidRPr="00BE1C8C">
              <w:rPr>
                <w:rFonts w:ascii="宋体" w:hAnsi="宋体"/>
                <w:szCs w:val="21"/>
              </w:rPr>
              <w:lastRenderedPageBreak/>
              <w:t>超过五个；</w:t>
            </w:r>
          </w:p>
          <w:p w14:paraId="0C7A5432" w14:textId="0A784200" w:rsidR="00BE1C8C" w:rsidRPr="00BE1C8C" w:rsidRDefault="00BE1C8C" w:rsidP="00BE1C8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BE1C8C">
              <w:rPr>
                <w:rFonts w:ascii="宋体" w:hAnsi="宋体" w:hint="eastAsia"/>
                <w:szCs w:val="21"/>
              </w:rPr>
              <w:t>属于</w:t>
            </w:r>
            <w:r w:rsidR="00EF560F" w:rsidRPr="00BE1C8C">
              <w:rPr>
                <w:rFonts w:ascii="宋体" w:hAnsi="宋体" w:hint="eastAsia"/>
                <w:szCs w:val="21"/>
              </w:rPr>
              <w:t>采购文件的实质性要求条款的，请用符号“</w:t>
            </w:r>
            <w:r w:rsidRPr="00BE1C8C">
              <w:rPr>
                <w:rFonts w:ascii="宋体" w:hAnsi="宋体" w:hint="eastAsia"/>
                <w:szCs w:val="21"/>
              </w:rPr>
              <w:t>#</w:t>
            </w:r>
            <w:r w:rsidR="00EF560F" w:rsidRPr="00BE1C8C"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/>
                <w:szCs w:val="21"/>
              </w:rPr>
              <w:t>标明。</w:t>
            </w:r>
          </w:p>
          <w:p w14:paraId="59F18D87" w14:textId="7062A587" w:rsidR="0058233E" w:rsidRPr="00BE1C8C" w:rsidRDefault="0058233E" w:rsidP="00BE1C8C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BE1C8C">
              <w:rPr>
                <w:rFonts w:ascii="宋体" w:hAnsi="宋体" w:hint="eastAsia"/>
                <w:szCs w:val="21"/>
              </w:rPr>
              <w:t>未尽事项，可另附表格或材料。</w:t>
            </w:r>
          </w:p>
        </w:tc>
      </w:tr>
      <w:tr w:rsidR="0058233E" w:rsidRPr="00BC2CFB" w14:paraId="72364E40" w14:textId="77777777" w:rsidTr="00EC040D">
        <w:trPr>
          <w:trHeight w:val="282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53D4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lastRenderedPageBreak/>
              <w:t>三、履约要求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8F9C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58A311DC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BC2CFB">
              <w:rPr>
                <w:rFonts w:ascii="宋体" w:hAnsi="宋体" w:hint="eastAsia"/>
                <w:szCs w:val="21"/>
              </w:rPr>
              <w:t>）项目</w:t>
            </w:r>
            <w:r>
              <w:rPr>
                <w:rFonts w:ascii="宋体" w:hAnsi="宋体" w:hint="eastAsia"/>
                <w:szCs w:val="21"/>
              </w:rPr>
              <w:t>实施地点</w:t>
            </w:r>
          </w:p>
          <w:p w14:paraId="02F11BFD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76CB5E12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72E4DC56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二</w:t>
            </w:r>
            <w:r w:rsidRPr="00BC2CFB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供货期或项目完成期</w:t>
            </w:r>
          </w:p>
          <w:p w14:paraId="50E5D37D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1BEF532E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4756CD59" w14:textId="77777777" w:rsidR="0058233E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BC2CFB">
              <w:rPr>
                <w:rFonts w:ascii="宋体" w:hAnsi="宋体" w:hint="eastAsia"/>
                <w:szCs w:val="21"/>
              </w:rPr>
              <w:t>）质量保证期</w:t>
            </w:r>
          </w:p>
          <w:p w14:paraId="6810ADAA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62E346E5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4423ADDC" w14:textId="77777777" w:rsidR="0058233E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四</w:t>
            </w:r>
            <w:r w:rsidRPr="00BC2CFB">
              <w:rPr>
                <w:rFonts w:ascii="宋体" w:hAnsi="宋体" w:hint="eastAsia"/>
                <w:szCs w:val="21"/>
              </w:rPr>
              <w:t>）发生故障作出响应的时间</w:t>
            </w:r>
          </w:p>
          <w:p w14:paraId="27D1B5A1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333199C3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10E49121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五</w:t>
            </w:r>
            <w:r w:rsidRPr="00BC2CFB">
              <w:rPr>
                <w:rFonts w:ascii="宋体" w:hAnsi="宋体" w:hint="eastAsia"/>
                <w:szCs w:val="21"/>
              </w:rPr>
              <w:t>）伴随服务</w:t>
            </w:r>
          </w:p>
          <w:p w14:paraId="2BA056D0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412F2967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495424F7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六</w:t>
            </w:r>
            <w:r w:rsidRPr="00BC2CFB">
              <w:rPr>
                <w:rFonts w:ascii="宋体" w:hAnsi="宋体" w:hint="eastAsia"/>
                <w:szCs w:val="21"/>
              </w:rPr>
              <w:t>）其他未尽事项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FBAF" w14:textId="77777777" w:rsidR="0058233E" w:rsidRPr="00BC2CFB" w:rsidRDefault="0058233E" w:rsidP="005823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8233E" w:rsidRPr="00BC2CFB" w14:paraId="0063CD26" w14:textId="77777777" w:rsidTr="00DB7236">
        <w:trPr>
          <w:trHeight w:val="186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D9BF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四、其他要求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ED3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（一）是否面向中小企业采购    是 □   否 □</w:t>
            </w:r>
          </w:p>
          <w:p w14:paraId="3396D7B5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（二）是否接受联合体          是 □   否 □</w:t>
            </w:r>
          </w:p>
          <w:p w14:paraId="3CDE198A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（三）是否接受备选方案        是 □   否 □</w:t>
            </w:r>
          </w:p>
          <w:p w14:paraId="2F86945B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（四）是否经财政部门同意采购进口产品  是 □ 否 □</w:t>
            </w:r>
          </w:p>
          <w:p w14:paraId="58F63D00" w14:textId="77777777" w:rsidR="0058233E" w:rsidRPr="00BC2CFB" w:rsidRDefault="0058233E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 w:rsidRPr="00BC2CFB">
              <w:rPr>
                <w:rFonts w:ascii="宋体" w:hAnsi="宋体" w:hint="eastAsia"/>
                <w:szCs w:val="21"/>
              </w:rPr>
              <w:t>（五）其他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0FF3" w14:textId="77777777" w:rsidR="0058233E" w:rsidRPr="00BC2CFB" w:rsidRDefault="0058233E" w:rsidP="005823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C040D" w:rsidRPr="00BC2CFB" w14:paraId="403093C8" w14:textId="77777777" w:rsidTr="00A314DB">
        <w:trPr>
          <w:trHeight w:val="22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F5B8" w14:textId="65F4C406" w:rsidR="00EC040D" w:rsidRPr="00BC2CFB" w:rsidRDefault="00A314DB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项目负责人意见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9DA1" w14:textId="77777777" w:rsidR="00EC040D" w:rsidRDefault="00EC040D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 w14:paraId="792EA14F" w14:textId="77777777" w:rsidR="00EC040D" w:rsidRDefault="00EC040D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审核无误，同意上报。</w:t>
            </w:r>
          </w:p>
          <w:p w14:paraId="1AFB74E1" w14:textId="021B7BC1" w:rsidR="00A314DB" w:rsidRPr="00BC2CFB" w:rsidRDefault="00A314DB" w:rsidP="0058233E"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项目负责人签字：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1074" w14:textId="77777777" w:rsidR="00A314DB" w:rsidRDefault="00A314DB" w:rsidP="005823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BBF97D5" w14:textId="76C242A8" w:rsidR="00EC040D" w:rsidRPr="00BC2CFB" w:rsidRDefault="00A314DB" w:rsidP="00A314DB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A314DB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14:paraId="1C92F528" w14:textId="76BB682F" w:rsidR="005359BB" w:rsidRPr="005C7F6B" w:rsidRDefault="00082128" w:rsidP="00082128">
      <w:pPr>
        <w:rPr>
          <w:rFonts w:ascii="FangSong" w:eastAsia="FangSong" w:hAnsi="FangSong" w:hint="eastAsia"/>
          <w:sz w:val="30"/>
          <w:szCs w:val="30"/>
        </w:rPr>
      </w:pPr>
      <w:r>
        <w:rPr>
          <w:rFonts w:hint="eastAsia"/>
        </w:rPr>
        <w:t>请将电子版发送至</w:t>
      </w:r>
      <w:r>
        <w:rPr>
          <w:rFonts w:hint="eastAsia"/>
        </w:rPr>
        <w:t>yangmin535@ruc.edu.cn.</w:t>
      </w:r>
      <w:bookmarkStart w:id="0" w:name="_GoBack"/>
      <w:bookmarkEnd w:id="0"/>
    </w:p>
    <w:p w14:paraId="6876185E" w14:textId="77777777" w:rsidR="000D5457" w:rsidRDefault="000D5457"/>
    <w:sectPr w:rsidR="000D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9DC3" w14:textId="77777777" w:rsidR="00CD7DA1" w:rsidRDefault="00CD7DA1" w:rsidP="005359BB">
      <w:r>
        <w:separator/>
      </w:r>
    </w:p>
  </w:endnote>
  <w:endnote w:type="continuationSeparator" w:id="0">
    <w:p w14:paraId="2C71663B" w14:textId="77777777" w:rsidR="00CD7DA1" w:rsidRDefault="00CD7DA1" w:rsidP="0053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8D7D" w14:textId="77777777" w:rsidR="00CD7DA1" w:rsidRDefault="00CD7DA1" w:rsidP="005359BB">
      <w:r>
        <w:separator/>
      </w:r>
    </w:p>
  </w:footnote>
  <w:footnote w:type="continuationSeparator" w:id="0">
    <w:p w14:paraId="6FE104FB" w14:textId="77777777" w:rsidR="00CD7DA1" w:rsidRDefault="00CD7DA1" w:rsidP="0053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61A49"/>
    <w:multiLevelType w:val="hybridMultilevel"/>
    <w:tmpl w:val="5F3C19C4"/>
    <w:lvl w:ilvl="0" w:tplc="ECCE5F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8C"/>
    <w:rsid w:val="00025987"/>
    <w:rsid w:val="0003650D"/>
    <w:rsid w:val="00056188"/>
    <w:rsid w:val="00082128"/>
    <w:rsid w:val="000854D2"/>
    <w:rsid w:val="000D5457"/>
    <w:rsid w:val="0015291F"/>
    <w:rsid w:val="001A5E6F"/>
    <w:rsid w:val="001E47B4"/>
    <w:rsid w:val="00281306"/>
    <w:rsid w:val="0029728D"/>
    <w:rsid w:val="002A6E61"/>
    <w:rsid w:val="002C67B3"/>
    <w:rsid w:val="003214FC"/>
    <w:rsid w:val="00337284"/>
    <w:rsid w:val="00382E3B"/>
    <w:rsid w:val="003F4F7F"/>
    <w:rsid w:val="0040218F"/>
    <w:rsid w:val="004144E5"/>
    <w:rsid w:val="00427778"/>
    <w:rsid w:val="004E3278"/>
    <w:rsid w:val="005359BB"/>
    <w:rsid w:val="00544847"/>
    <w:rsid w:val="00563368"/>
    <w:rsid w:val="005642E1"/>
    <w:rsid w:val="0057726E"/>
    <w:rsid w:val="0058233E"/>
    <w:rsid w:val="00606EC5"/>
    <w:rsid w:val="00614352"/>
    <w:rsid w:val="00663E3F"/>
    <w:rsid w:val="006741E5"/>
    <w:rsid w:val="00685B76"/>
    <w:rsid w:val="006B33A2"/>
    <w:rsid w:val="006E7A9B"/>
    <w:rsid w:val="00730BE8"/>
    <w:rsid w:val="00785EC1"/>
    <w:rsid w:val="00807BCD"/>
    <w:rsid w:val="00844502"/>
    <w:rsid w:val="00861AF1"/>
    <w:rsid w:val="0087793C"/>
    <w:rsid w:val="008A6CDF"/>
    <w:rsid w:val="008C2448"/>
    <w:rsid w:val="008D3C0B"/>
    <w:rsid w:val="0091158C"/>
    <w:rsid w:val="009C361B"/>
    <w:rsid w:val="009D3B96"/>
    <w:rsid w:val="00A314DB"/>
    <w:rsid w:val="00A6786F"/>
    <w:rsid w:val="00A833A9"/>
    <w:rsid w:val="00AC7764"/>
    <w:rsid w:val="00B02CB7"/>
    <w:rsid w:val="00B14FB1"/>
    <w:rsid w:val="00B1555A"/>
    <w:rsid w:val="00B60215"/>
    <w:rsid w:val="00B80EFB"/>
    <w:rsid w:val="00B8697B"/>
    <w:rsid w:val="00B94720"/>
    <w:rsid w:val="00BD074A"/>
    <w:rsid w:val="00BE1C8C"/>
    <w:rsid w:val="00C604A2"/>
    <w:rsid w:val="00CD7DA1"/>
    <w:rsid w:val="00D85DF5"/>
    <w:rsid w:val="00D86DCB"/>
    <w:rsid w:val="00DB7236"/>
    <w:rsid w:val="00DC6EFD"/>
    <w:rsid w:val="00DD5089"/>
    <w:rsid w:val="00EC040D"/>
    <w:rsid w:val="00EC3970"/>
    <w:rsid w:val="00ED625F"/>
    <w:rsid w:val="00EF560F"/>
    <w:rsid w:val="00F4696F"/>
    <w:rsid w:val="00FA0F3D"/>
    <w:rsid w:val="00FC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2A960"/>
  <w15:chartTrackingRefBased/>
  <w15:docId w15:val="{82C37BDD-B423-4ECC-9AA5-2A35C03A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9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9BB"/>
    <w:rPr>
      <w:sz w:val="18"/>
      <w:szCs w:val="18"/>
    </w:rPr>
  </w:style>
  <w:style w:type="table" w:styleId="a7">
    <w:name w:val="Table Grid"/>
    <w:basedOn w:val="a1"/>
    <w:uiPriority w:val="39"/>
    <w:rsid w:val="00281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56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A6E0-745C-493C-B643-6F8F4D76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杨敏</dc:creator>
  <cp:keywords/>
  <dc:description/>
  <cp:lastModifiedBy>杨敏</cp:lastModifiedBy>
  <cp:revision>146</cp:revision>
  <dcterms:created xsi:type="dcterms:W3CDTF">2018-02-28T02:54:00Z</dcterms:created>
  <dcterms:modified xsi:type="dcterms:W3CDTF">2018-03-07T07:34:00Z</dcterms:modified>
</cp:coreProperties>
</file>